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17B42" w14:textId="31FF8A18" w:rsidR="003C2535" w:rsidRDefault="003C2535" w:rsidP="003C2535">
      <w:pPr>
        <w:pStyle w:val="NoSpacing"/>
        <w:rPr>
          <w:b/>
          <w:bCs/>
          <w:sz w:val="28"/>
          <w:szCs w:val="28"/>
        </w:rPr>
      </w:pPr>
      <w:r>
        <w:rPr>
          <w:b/>
          <w:bCs/>
          <w:sz w:val="28"/>
          <w:szCs w:val="28"/>
        </w:rPr>
        <w:t>St Bartholomew’s Church Waltham</w:t>
      </w:r>
    </w:p>
    <w:p w14:paraId="79F94E0E" w14:textId="31051218" w:rsidR="00DE565F" w:rsidRDefault="003C2535" w:rsidP="003C2535">
      <w:pPr>
        <w:pStyle w:val="NoSpacing"/>
        <w:rPr>
          <w:b/>
          <w:bCs/>
          <w:sz w:val="28"/>
          <w:szCs w:val="28"/>
        </w:rPr>
      </w:pPr>
      <w:r>
        <w:rPr>
          <w:b/>
          <w:bCs/>
          <w:sz w:val="28"/>
          <w:szCs w:val="28"/>
        </w:rPr>
        <w:t xml:space="preserve">Report to </w:t>
      </w:r>
      <w:r w:rsidR="000D58D8">
        <w:rPr>
          <w:b/>
          <w:bCs/>
          <w:sz w:val="28"/>
          <w:szCs w:val="28"/>
        </w:rPr>
        <w:t>Waltham Parish Council</w:t>
      </w:r>
      <w:r>
        <w:rPr>
          <w:b/>
          <w:bCs/>
          <w:sz w:val="28"/>
          <w:szCs w:val="28"/>
        </w:rPr>
        <w:t xml:space="preserve"> for 2021</w:t>
      </w:r>
    </w:p>
    <w:p w14:paraId="1D5EE8F5" w14:textId="7CA18AC5" w:rsidR="003C2535" w:rsidRDefault="003C2535" w:rsidP="003C2535">
      <w:pPr>
        <w:pStyle w:val="NoSpacing"/>
        <w:rPr>
          <w:b/>
          <w:bCs/>
          <w:sz w:val="28"/>
          <w:szCs w:val="28"/>
        </w:rPr>
      </w:pPr>
      <w:r>
        <w:rPr>
          <w:b/>
          <w:bCs/>
          <w:sz w:val="28"/>
          <w:szCs w:val="28"/>
        </w:rPr>
        <w:t>On 23</w:t>
      </w:r>
      <w:r w:rsidRPr="003C2535">
        <w:rPr>
          <w:b/>
          <w:bCs/>
          <w:sz w:val="28"/>
          <w:szCs w:val="28"/>
          <w:vertAlign w:val="superscript"/>
        </w:rPr>
        <w:t>rd</w:t>
      </w:r>
      <w:r>
        <w:rPr>
          <w:b/>
          <w:bCs/>
          <w:sz w:val="28"/>
          <w:szCs w:val="28"/>
        </w:rPr>
        <w:t xml:space="preserve"> May the worst restrictions of Covid lockdown were relaxed and twelve regular services took place after that date.</w:t>
      </w:r>
    </w:p>
    <w:p w14:paraId="5C559662" w14:textId="3F51D076" w:rsidR="003C2535" w:rsidRDefault="003C2535" w:rsidP="003C2535">
      <w:pPr>
        <w:pStyle w:val="NoSpacing"/>
        <w:rPr>
          <w:b/>
          <w:bCs/>
          <w:sz w:val="28"/>
          <w:szCs w:val="28"/>
        </w:rPr>
      </w:pPr>
      <w:r>
        <w:rPr>
          <w:b/>
          <w:bCs/>
          <w:sz w:val="28"/>
          <w:szCs w:val="28"/>
        </w:rPr>
        <w:t>Prior to that one funeral and two weddings were held</w:t>
      </w:r>
      <w:r w:rsidR="00522F00">
        <w:rPr>
          <w:b/>
          <w:bCs/>
          <w:sz w:val="28"/>
          <w:szCs w:val="28"/>
        </w:rPr>
        <w:t xml:space="preserve"> </w:t>
      </w:r>
      <w:r>
        <w:rPr>
          <w:b/>
          <w:bCs/>
          <w:sz w:val="28"/>
          <w:szCs w:val="28"/>
        </w:rPr>
        <w:t xml:space="preserve">under lockdown </w:t>
      </w:r>
      <w:r w:rsidR="00522F00">
        <w:rPr>
          <w:b/>
          <w:bCs/>
          <w:sz w:val="28"/>
          <w:szCs w:val="28"/>
        </w:rPr>
        <w:t>regulations</w:t>
      </w:r>
      <w:r>
        <w:rPr>
          <w:b/>
          <w:bCs/>
          <w:sz w:val="28"/>
          <w:szCs w:val="28"/>
        </w:rPr>
        <w:t>, meaning that only 15 and 30 people could be present for the weddings, which had already been postponed from 2020</w:t>
      </w:r>
      <w:r w:rsidR="00522F00">
        <w:rPr>
          <w:b/>
          <w:bCs/>
          <w:sz w:val="28"/>
          <w:szCs w:val="28"/>
        </w:rPr>
        <w:t>.</w:t>
      </w:r>
    </w:p>
    <w:p w14:paraId="40B71D21" w14:textId="3FC27F36" w:rsidR="00522F00" w:rsidRDefault="00522F00" w:rsidP="003C2535">
      <w:pPr>
        <w:pStyle w:val="NoSpacing"/>
        <w:rPr>
          <w:b/>
          <w:bCs/>
          <w:sz w:val="28"/>
          <w:szCs w:val="28"/>
        </w:rPr>
      </w:pPr>
      <w:r>
        <w:rPr>
          <w:b/>
          <w:bCs/>
          <w:sz w:val="28"/>
          <w:szCs w:val="28"/>
        </w:rPr>
        <w:t>Later in the year there was a further funeral, one baptism and a memorial service. We are very grateful to Dr Leonie Saint, who stood in as organist whilst Ruth Goodsell was still shielding.</w:t>
      </w:r>
    </w:p>
    <w:p w14:paraId="13339B2A" w14:textId="5D4C89B1" w:rsidR="00FF5248" w:rsidRDefault="00FF5248" w:rsidP="003C2535">
      <w:pPr>
        <w:pStyle w:val="NoSpacing"/>
        <w:rPr>
          <w:b/>
          <w:bCs/>
          <w:sz w:val="28"/>
          <w:szCs w:val="28"/>
        </w:rPr>
      </w:pPr>
      <w:r>
        <w:rPr>
          <w:b/>
          <w:bCs/>
          <w:sz w:val="28"/>
          <w:szCs w:val="28"/>
        </w:rPr>
        <w:t>The church fabric has been monitored by our architect, George Denny, whose Quinquennial Report we are now addressing.</w:t>
      </w:r>
      <w:r w:rsidR="00DB3D79">
        <w:rPr>
          <w:b/>
          <w:bCs/>
          <w:sz w:val="28"/>
          <w:szCs w:val="28"/>
        </w:rPr>
        <w:t xml:space="preserve"> The electri</w:t>
      </w:r>
      <w:r w:rsidR="00C126AF">
        <w:rPr>
          <w:b/>
          <w:bCs/>
          <w:sz w:val="28"/>
          <w:szCs w:val="28"/>
        </w:rPr>
        <w:t>cs also need updating.</w:t>
      </w:r>
    </w:p>
    <w:p w14:paraId="425708EF" w14:textId="77777777" w:rsidR="00443AF6" w:rsidRDefault="00FF5248" w:rsidP="003C2535">
      <w:pPr>
        <w:pStyle w:val="NoSpacing"/>
        <w:rPr>
          <w:b/>
          <w:bCs/>
          <w:sz w:val="28"/>
          <w:szCs w:val="28"/>
        </w:rPr>
      </w:pPr>
      <w:r>
        <w:rPr>
          <w:b/>
          <w:bCs/>
          <w:sz w:val="28"/>
          <w:szCs w:val="28"/>
        </w:rPr>
        <w:t>The churchyard has continued to benefit from the attention of the small working party, led by Les Leslie. The unsightly vegetation covering the west wall of the churchyard was removed, exposing the poor state of the brickwork. This was subsequently repaired and rebuilt by Julian Linch of Conservation Construction, in time for his wedding in May.</w:t>
      </w:r>
      <w:r w:rsidR="000F7A38">
        <w:rPr>
          <w:b/>
          <w:bCs/>
          <w:sz w:val="28"/>
          <w:szCs w:val="28"/>
        </w:rPr>
        <w:t xml:space="preserve"> The state of the churchyard has attracted favourable comments and even a cheque in recognition from a family with a grave below the church. Thanks are due to Chris Tanton for his regular mowing and to Waltham Parish Council for their generous contribution to our costs</w:t>
      </w:r>
      <w:r w:rsidR="00615722">
        <w:rPr>
          <w:b/>
          <w:bCs/>
          <w:sz w:val="28"/>
          <w:szCs w:val="28"/>
        </w:rPr>
        <w:t>.</w:t>
      </w:r>
    </w:p>
    <w:p w14:paraId="3F6297C2" w14:textId="0B97319D" w:rsidR="00FF5248" w:rsidRDefault="00615722" w:rsidP="003C2535">
      <w:pPr>
        <w:pStyle w:val="NoSpacing"/>
        <w:rPr>
          <w:b/>
          <w:bCs/>
          <w:sz w:val="28"/>
          <w:szCs w:val="28"/>
        </w:rPr>
      </w:pPr>
      <w:r>
        <w:rPr>
          <w:b/>
          <w:bCs/>
          <w:sz w:val="28"/>
          <w:szCs w:val="28"/>
        </w:rPr>
        <w:t xml:space="preserve"> An ongoing problem is the pro</w:t>
      </w:r>
      <w:r w:rsidR="00443AF6">
        <w:rPr>
          <w:b/>
          <w:bCs/>
          <w:sz w:val="28"/>
          <w:szCs w:val="28"/>
        </w:rPr>
        <w:t>liferation of inappropriate monuments and tokens on graves. These do not comply with the Diocesan Churchyard Regulations 2015 and are more suitable for a municipal cemetery than a country churchyard.</w:t>
      </w:r>
    </w:p>
    <w:p w14:paraId="0B429539" w14:textId="4F35F5BB" w:rsidR="000F7A38" w:rsidRDefault="000F7A38" w:rsidP="003C2535">
      <w:pPr>
        <w:pStyle w:val="NoSpacing"/>
        <w:rPr>
          <w:b/>
          <w:bCs/>
          <w:sz w:val="28"/>
          <w:szCs w:val="28"/>
        </w:rPr>
      </w:pPr>
      <w:r>
        <w:rPr>
          <w:b/>
          <w:bCs/>
          <w:sz w:val="28"/>
          <w:szCs w:val="28"/>
        </w:rPr>
        <w:t>I must also thank the Ladies Guild for their devotion to decorating the church with flowers and those ladies on the cleaning rota</w:t>
      </w:r>
      <w:r w:rsidR="00615722">
        <w:rPr>
          <w:b/>
          <w:bCs/>
          <w:sz w:val="28"/>
          <w:szCs w:val="28"/>
        </w:rPr>
        <w:t>, who keep it so tidy, even when services are few. Comments in the visitors’ book show that their efforts are noticed and appreciated by others too.</w:t>
      </w:r>
    </w:p>
    <w:p w14:paraId="6420E378" w14:textId="05AC05A8" w:rsidR="00615722" w:rsidRDefault="00615722" w:rsidP="003C2535">
      <w:pPr>
        <w:pStyle w:val="NoSpacing"/>
        <w:rPr>
          <w:b/>
          <w:bCs/>
          <w:sz w:val="28"/>
          <w:szCs w:val="28"/>
        </w:rPr>
      </w:pPr>
      <w:r>
        <w:rPr>
          <w:b/>
          <w:bCs/>
          <w:sz w:val="28"/>
          <w:szCs w:val="28"/>
        </w:rPr>
        <w:t xml:space="preserve">Chris </w:t>
      </w:r>
      <w:r w:rsidR="00443AF6">
        <w:rPr>
          <w:b/>
          <w:bCs/>
          <w:sz w:val="28"/>
          <w:szCs w:val="28"/>
        </w:rPr>
        <w:t>C</w:t>
      </w:r>
      <w:r>
        <w:rPr>
          <w:b/>
          <w:bCs/>
          <w:sz w:val="28"/>
          <w:szCs w:val="28"/>
        </w:rPr>
        <w:t>ox</w:t>
      </w:r>
    </w:p>
    <w:p w14:paraId="20088049" w14:textId="5F628093" w:rsidR="00615722" w:rsidRDefault="00615722" w:rsidP="003C2535">
      <w:pPr>
        <w:pStyle w:val="NoSpacing"/>
        <w:rPr>
          <w:b/>
          <w:bCs/>
          <w:sz w:val="28"/>
          <w:szCs w:val="28"/>
        </w:rPr>
      </w:pPr>
      <w:r>
        <w:rPr>
          <w:b/>
          <w:bCs/>
          <w:sz w:val="28"/>
          <w:szCs w:val="28"/>
        </w:rPr>
        <w:t>Churchwarden</w:t>
      </w:r>
    </w:p>
    <w:p w14:paraId="60EB808F" w14:textId="06BF6C2A" w:rsidR="00615722" w:rsidRPr="003C2535" w:rsidRDefault="000D58D8" w:rsidP="003C2535">
      <w:pPr>
        <w:pStyle w:val="NoSpacing"/>
        <w:rPr>
          <w:b/>
          <w:bCs/>
          <w:sz w:val="28"/>
          <w:szCs w:val="28"/>
        </w:rPr>
      </w:pPr>
      <w:r>
        <w:rPr>
          <w:b/>
          <w:bCs/>
          <w:sz w:val="28"/>
          <w:szCs w:val="28"/>
        </w:rPr>
        <w:t xml:space="preserve">April </w:t>
      </w:r>
      <w:r w:rsidR="00615722">
        <w:rPr>
          <w:b/>
          <w:bCs/>
          <w:sz w:val="28"/>
          <w:szCs w:val="28"/>
        </w:rPr>
        <w:t>2022</w:t>
      </w:r>
    </w:p>
    <w:sectPr w:rsidR="00615722" w:rsidRPr="003C25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35"/>
    <w:rsid w:val="000962B7"/>
    <w:rsid w:val="000D58D8"/>
    <w:rsid w:val="000F7A38"/>
    <w:rsid w:val="003C2535"/>
    <w:rsid w:val="00443AF6"/>
    <w:rsid w:val="00522F00"/>
    <w:rsid w:val="00615722"/>
    <w:rsid w:val="00C126AF"/>
    <w:rsid w:val="00DB3D79"/>
    <w:rsid w:val="00DE565F"/>
    <w:rsid w:val="00FF5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4B3BD"/>
  <w15:chartTrackingRefBased/>
  <w15:docId w15:val="{DECE194F-9819-43CC-BCDD-37EF366F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25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282</Words>
  <Characters>1612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Cox</dc:creator>
  <cp:keywords/>
  <dc:description/>
  <cp:lastModifiedBy>Chris Cox</cp:lastModifiedBy>
  <cp:revision>2</cp:revision>
  <dcterms:created xsi:type="dcterms:W3CDTF">2022-04-23T19:41:00Z</dcterms:created>
  <dcterms:modified xsi:type="dcterms:W3CDTF">2022-04-23T19:41:00Z</dcterms:modified>
</cp:coreProperties>
</file>